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9E38BD" w:rsidRPr="00630220" w:rsidTr="00495F5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630220" w:rsidRDefault="009E38BD" w:rsidP="00495F57">
            <w:pPr>
              <w:jc w:val="center"/>
              <w:rPr>
                <w:rFonts w:asciiTheme="minorEastAsia" w:hAnsiTheme="minorEastAsia" w:cs="SimSun"/>
                <w:szCs w:val="21"/>
              </w:rPr>
            </w:pPr>
            <w:r w:rsidRPr="00630220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630220" w:rsidRDefault="007C775F" w:rsidP="00630220">
            <w:pPr>
              <w:pStyle w:val="a5"/>
              <w:spacing w:line="480" w:lineRule="auto"/>
              <w:ind w:leftChars="-73" w:left="-153" w:firstLineChars="50" w:firstLine="105"/>
              <w:rPr>
                <w:rFonts w:asciiTheme="minorEastAsia" w:eastAsiaTheme="minorEastAsia" w:hAnsiTheme="minorEastAsia" w:hint="eastAsia"/>
                <w:szCs w:val="21"/>
              </w:rPr>
            </w:pPr>
            <w:r w:rsidRPr="00630220">
              <w:rPr>
                <w:rFonts w:asciiTheme="minorEastAsia" w:eastAsiaTheme="minorEastAsia" w:hAnsiTheme="minorEastAsia" w:cs="SimSun" w:hint="eastAsia"/>
                <w:szCs w:val="21"/>
              </w:rPr>
              <w:t>摄像头光学防手抖致动马达</w:t>
            </w:r>
          </w:p>
        </w:tc>
      </w:tr>
      <w:tr w:rsidR="009E38BD" w:rsidRPr="00630220" w:rsidTr="003412CF">
        <w:trPr>
          <w:trHeight w:val="987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630220" w:rsidRDefault="009E38BD" w:rsidP="00495F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0220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  <w:p w:rsidR="009E38BD" w:rsidRPr="00630220" w:rsidRDefault="009E38BD" w:rsidP="00495F57">
            <w:pPr>
              <w:jc w:val="center"/>
              <w:rPr>
                <w:rFonts w:asciiTheme="minorEastAsia" w:hAnsiTheme="minorEastAsia" w:cs="SimSun"/>
                <w:szCs w:val="21"/>
              </w:rPr>
            </w:pP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D5" w:rsidRPr="00630220" w:rsidRDefault="00C16CBF" w:rsidP="003412CF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kern w:val="2"/>
                <w:szCs w:val="21"/>
              </w:rPr>
            </w:pPr>
            <w:r w:rsidRPr="00630220">
              <w:rPr>
                <w:rFonts w:asciiTheme="minorEastAsia" w:eastAsiaTheme="minorEastAsia" w:hAnsiTheme="minorEastAsia" w:cs="SimSun" w:hint="eastAsia"/>
                <w:kern w:val="2"/>
                <w:szCs w:val="21"/>
              </w:rPr>
              <w:t>功能：</w:t>
            </w:r>
            <w:r w:rsidRPr="00630220">
              <w:rPr>
                <w:rFonts w:asciiTheme="minorEastAsia" w:eastAsiaTheme="minorEastAsia" w:hAnsiTheme="minorEastAsia" w:cs="SimSun" w:hint="eastAsia"/>
                <w:szCs w:val="21"/>
              </w:rPr>
              <w:t>光学防手抖致动马达</w:t>
            </w:r>
          </w:p>
          <w:p w:rsidR="005205D5" w:rsidRPr="00630220" w:rsidRDefault="005205D5" w:rsidP="003412CF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kern w:val="2"/>
                <w:szCs w:val="21"/>
              </w:rPr>
            </w:pPr>
            <w:r w:rsidRPr="00630220">
              <w:rPr>
                <w:rFonts w:asciiTheme="minorEastAsia" w:eastAsiaTheme="minorEastAsia" w:hAnsiTheme="minorEastAsia" w:cs="SimSun" w:hint="eastAsia"/>
                <w:kern w:val="2"/>
                <w:szCs w:val="21"/>
              </w:rPr>
              <w:t>适用画素</w:t>
            </w:r>
            <w:r w:rsidRPr="00630220">
              <w:rPr>
                <w:rFonts w:asciiTheme="minorEastAsia" w:eastAsiaTheme="minorEastAsia" w:hAnsiTheme="minorEastAsia" w:cs="SimSun"/>
                <w:kern w:val="2"/>
                <w:szCs w:val="21"/>
              </w:rPr>
              <w:t>: 13M/16M/20M</w:t>
            </w:r>
          </w:p>
          <w:p w:rsidR="009E38BD" w:rsidRPr="00630220" w:rsidRDefault="009E38BD" w:rsidP="003412CF">
            <w:pPr>
              <w:pStyle w:val="a5"/>
              <w:widowControl/>
              <w:snapToGrid w:val="0"/>
              <w:spacing w:line="240" w:lineRule="auto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  <w:bookmarkStart w:id="0" w:name="_GoBack"/>
        <w:bookmarkEnd w:id="0"/>
      </w:tr>
      <w:tr w:rsidR="009E38BD" w:rsidRPr="00630220" w:rsidTr="003412CF">
        <w:trPr>
          <w:trHeight w:val="11109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630220" w:rsidRDefault="009E38BD" w:rsidP="00495F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0220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630220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8BD" w:rsidRPr="00630220" w:rsidRDefault="00514832" w:rsidP="00630220">
            <w:pPr>
              <w:snapToGrid w:val="0"/>
              <w:spacing w:afterLines="50"/>
              <w:ind w:firstLineChars="200" w:firstLine="420"/>
              <w:jc w:val="left"/>
              <w:rPr>
                <w:rFonts w:asciiTheme="minorEastAsia" w:hAnsiTheme="minorEastAsia" w:cs="SimSun" w:hint="eastAsia"/>
                <w:szCs w:val="21"/>
              </w:rPr>
            </w:pPr>
            <w:r w:rsidRPr="00630220">
              <w:rPr>
                <w:rFonts w:asciiTheme="minorEastAsia" w:hAnsiTheme="minorEastAsia" w:cs="SimSun" w:hint="eastAsia"/>
                <w:szCs w:val="21"/>
              </w:rPr>
              <w:t>如今手机市场趋于成熟，手机厂商需不断的更新技术以吸引眼球，而手机相机的拍照效果就是其中一个重要的参数，对焦速度，像素，夜拍效果</w:t>
            </w:r>
            <w:r w:rsidR="001E4043" w:rsidRPr="00630220">
              <w:rPr>
                <w:rFonts w:asciiTheme="minorEastAsia" w:hAnsiTheme="minorEastAsia" w:cs="SimSun" w:hint="eastAsia"/>
                <w:szCs w:val="21"/>
              </w:rPr>
              <w:t>，拍摄防抖，光圈大小</w:t>
            </w:r>
            <w:r w:rsidRPr="00630220">
              <w:rPr>
                <w:rFonts w:asciiTheme="minorEastAsia" w:hAnsiTheme="minorEastAsia" w:cs="SimSun" w:hint="eastAsia"/>
                <w:szCs w:val="21"/>
              </w:rPr>
              <w:t>等等</w:t>
            </w:r>
            <w:r w:rsidR="001E4043" w:rsidRPr="00630220">
              <w:rPr>
                <w:rFonts w:asciiTheme="minorEastAsia" w:hAnsiTheme="minorEastAsia" w:cs="SimSun" w:hint="eastAsia"/>
                <w:szCs w:val="21"/>
              </w:rPr>
              <w:t>均在不停的提升中，PDAF，闭环对焦，激光对焦等快速对焦技术陆续应用在手机上，但是对焦速度对于夜拍效果以及拍摄防抖虽然有所改善，但是无法从根本上解决</w:t>
            </w:r>
            <w:r w:rsidR="00A608D9" w:rsidRPr="00630220">
              <w:rPr>
                <w:rFonts w:asciiTheme="minorEastAsia" w:hAnsiTheme="minorEastAsia" w:cs="SimSun" w:hint="eastAsia"/>
                <w:szCs w:val="21"/>
              </w:rPr>
              <w:t>手持</w:t>
            </w:r>
            <w:r w:rsidR="001E4043" w:rsidRPr="00630220">
              <w:rPr>
                <w:rFonts w:asciiTheme="minorEastAsia" w:hAnsiTheme="minorEastAsia" w:cs="SimSun" w:hint="eastAsia"/>
                <w:szCs w:val="21"/>
              </w:rPr>
              <w:t>夜拍的长</w:t>
            </w:r>
            <w:r w:rsidR="00A608D9" w:rsidRPr="00630220">
              <w:rPr>
                <w:rFonts w:asciiTheme="minorEastAsia" w:hAnsiTheme="minorEastAsia" w:cs="SimSun" w:hint="eastAsia"/>
                <w:szCs w:val="21"/>
              </w:rPr>
              <w:t>时间</w:t>
            </w:r>
            <w:r w:rsidR="001E4043" w:rsidRPr="00630220">
              <w:rPr>
                <w:rFonts w:asciiTheme="minorEastAsia" w:hAnsiTheme="minorEastAsia" w:cs="SimSun" w:hint="eastAsia"/>
                <w:szCs w:val="21"/>
              </w:rPr>
              <w:t>曝光</w:t>
            </w:r>
            <w:r w:rsidR="00A608D9" w:rsidRPr="00630220">
              <w:rPr>
                <w:rFonts w:asciiTheme="minorEastAsia" w:hAnsiTheme="minorEastAsia" w:cs="SimSun" w:hint="eastAsia"/>
                <w:szCs w:val="21"/>
              </w:rPr>
              <w:t>，手抖导致的</w:t>
            </w:r>
            <w:r w:rsidR="001E4043" w:rsidRPr="00630220">
              <w:rPr>
                <w:rFonts w:asciiTheme="minorEastAsia" w:hAnsiTheme="minorEastAsia" w:cs="SimSun" w:hint="eastAsia"/>
                <w:szCs w:val="21"/>
              </w:rPr>
              <w:t>画面抖动以及运动情景的</w:t>
            </w:r>
            <w:r w:rsidR="00A608D9" w:rsidRPr="00630220">
              <w:rPr>
                <w:rFonts w:asciiTheme="minorEastAsia" w:hAnsiTheme="minorEastAsia" w:cs="SimSun" w:hint="eastAsia"/>
                <w:szCs w:val="21"/>
              </w:rPr>
              <w:t>机械</w:t>
            </w:r>
            <w:r w:rsidR="001E4043" w:rsidRPr="00630220">
              <w:rPr>
                <w:rFonts w:asciiTheme="minorEastAsia" w:hAnsiTheme="minorEastAsia" w:cs="SimSun" w:hint="eastAsia"/>
                <w:szCs w:val="21"/>
              </w:rPr>
              <w:t>抖动</w:t>
            </w:r>
            <w:r w:rsidR="00A608D9" w:rsidRPr="00630220">
              <w:rPr>
                <w:rFonts w:asciiTheme="minorEastAsia" w:hAnsiTheme="minorEastAsia" w:cs="SimSun" w:hint="eastAsia"/>
                <w:szCs w:val="21"/>
              </w:rPr>
              <w:t>导致的画面抖动，光学防抖技术通过控制镜头的侧向移动抵消</w:t>
            </w:r>
            <w:r w:rsidR="00A608D9" w:rsidRPr="00630220">
              <w:rPr>
                <w:rFonts w:asciiTheme="minorEastAsia" w:hAnsiTheme="minorEastAsia" w:cs="SimSun"/>
                <w:szCs w:val="21"/>
              </w:rPr>
              <w:t>掉抖动时带来的画面晃动，让光线能够准确进入到传感器</w:t>
            </w:r>
            <w:r w:rsidR="00A608D9" w:rsidRPr="00630220">
              <w:rPr>
                <w:rFonts w:asciiTheme="minorEastAsia" w:hAnsiTheme="minorEastAsia" w:cs="SimSun" w:hint="eastAsia"/>
                <w:szCs w:val="21"/>
              </w:rPr>
              <w:t>则从根本上解决了这个问题，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9E38BD" w:rsidRPr="00630220" w:rsidTr="00495F57">
              <w:tc>
                <w:tcPr>
                  <w:tcW w:w="912" w:type="dxa"/>
                  <w:vAlign w:val="center"/>
                </w:tcPr>
                <w:p w:rsidR="009E38BD" w:rsidRPr="00630220" w:rsidRDefault="009E38BD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9E38BD" w:rsidRPr="00630220" w:rsidRDefault="009E38BD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老</w:t>
                  </w:r>
                  <w:r w:rsidRPr="00630220">
                    <w:rPr>
                      <w:rFonts w:asciiTheme="minorEastAsia" w:hAnsiTheme="minorEastAsia" w:cs="SimSun" w:hint="cs"/>
                      <w:szCs w:val="21"/>
                    </w:rPr>
                    <w:t>产</w:t>
                  </w: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品</w:t>
                  </w:r>
                </w:p>
              </w:tc>
              <w:tc>
                <w:tcPr>
                  <w:tcW w:w="2080" w:type="dxa"/>
                </w:tcPr>
                <w:p w:rsidR="009E38BD" w:rsidRPr="00630220" w:rsidRDefault="009E38BD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9E38BD" w:rsidRPr="00630220" w:rsidRDefault="009E38BD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9E38BD" w:rsidRPr="00630220" w:rsidTr="005205D5">
              <w:trPr>
                <w:trHeight w:val="1078"/>
              </w:trPr>
              <w:tc>
                <w:tcPr>
                  <w:tcW w:w="912" w:type="dxa"/>
                  <w:vAlign w:val="center"/>
                </w:tcPr>
                <w:p w:rsidR="009E38BD" w:rsidRPr="00630220" w:rsidRDefault="00872048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A608D9" w:rsidRPr="00630220" w:rsidRDefault="00A608D9" w:rsidP="00A608D9">
                  <w:pPr>
                    <w:snapToGrid w:val="0"/>
                    <w:jc w:val="center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9E38BD" w:rsidRPr="00630220" w:rsidRDefault="00A608D9" w:rsidP="00A608D9">
                  <w:pPr>
                    <w:snapToGrid w:val="0"/>
                    <w:jc w:val="center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簧片式</w:t>
                  </w:r>
                  <w:r w:rsidR="005410F6" w:rsidRPr="00630220">
                    <w:rPr>
                      <w:rFonts w:asciiTheme="minorEastAsia" w:hAnsiTheme="minorEastAsia" w:cs="SimSun" w:hint="eastAsia"/>
                      <w:szCs w:val="21"/>
                    </w:rPr>
                    <w:t>单轴运动</w:t>
                  </w: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A608D9" w:rsidRPr="00630220" w:rsidRDefault="005410F6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悬吊丝加簧片式三轴运动结构</w:t>
                  </w:r>
                </w:p>
              </w:tc>
              <w:tc>
                <w:tcPr>
                  <w:tcW w:w="2081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5410F6" w:rsidRPr="00630220" w:rsidRDefault="005410F6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增加镜头侧向移动功能，有防抖效果</w:t>
                  </w:r>
                </w:p>
              </w:tc>
            </w:tr>
            <w:tr w:rsidR="009E38BD" w:rsidRPr="00630220" w:rsidTr="005205D5">
              <w:trPr>
                <w:trHeight w:val="1533"/>
              </w:trPr>
              <w:tc>
                <w:tcPr>
                  <w:tcW w:w="912" w:type="dxa"/>
                  <w:vAlign w:val="center"/>
                </w:tcPr>
                <w:p w:rsidR="009E38BD" w:rsidRPr="00630220" w:rsidRDefault="00872048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9E38BD" w:rsidRPr="00630220" w:rsidRDefault="007A5520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传统簧片式结构，</w:t>
                  </w:r>
                </w:p>
                <w:p w:rsidR="007A5520" w:rsidRPr="00630220" w:rsidRDefault="007A5520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结构趋于成熟</w:t>
                  </w:r>
                </w:p>
              </w:tc>
              <w:tc>
                <w:tcPr>
                  <w:tcW w:w="2080" w:type="dxa"/>
                </w:tcPr>
                <w:p w:rsidR="00585CB4" w:rsidRPr="00630220" w:rsidRDefault="00585CB4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悬吊丝加簧片式结构需解决频率共振以及位置传感器与IC互相配合调整</w:t>
                  </w:r>
                </w:p>
              </w:tc>
              <w:tc>
                <w:tcPr>
                  <w:tcW w:w="2081" w:type="dxa"/>
                </w:tcPr>
                <w:p w:rsidR="009E38BD" w:rsidRPr="00630220" w:rsidRDefault="00585CB4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入门门槛</w:t>
                  </w:r>
                  <w:r w:rsidR="00330C1E" w:rsidRPr="00630220">
                    <w:rPr>
                      <w:rFonts w:asciiTheme="minorEastAsia" w:hAnsiTheme="minorEastAsia" w:cs="SimSun" w:hint="eastAsia"/>
                      <w:szCs w:val="21"/>
                    </w:rPr>
                    <w:t>较</w:t>
                  </w: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高，</w:t>
                  </w:r>
                  <w:r w:rsidR="00330C1E" w:rsidRPr="00630220">
                    <w:rPr>
                      <w:rFonts w:asciiTheme="minorEastAsia" w:hAnsiTheme="minorEastAsia" w:cs="SimSun" w:hint="eastAsia"/>
                      <w:szCs w:val="21"/>
                    </w:rPr>
                    <w:t>附加值较大</w:t>
                  </w:r>
                </w:p>
              </w:tc>
            </w:tr>
            <w:tr w:rsidR="009E38BD" w:rsidRPr="00630220" w:rsidTr="005205D5">
              <w:trPr>
                <w:trHeight w:val="1329"/>
              </w:trPr>
              <w:tc>
                <w:tcPr>
                  <w:tcW w:w="912" w:type="dxa"/>
                  <w:vAlign w:val="center"/>
                </w:tcPr>
                <w:p w:rsidR="009E38BD" w:rsidRPr="00630220" w:rsidRDefault="00872048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9E38BD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热固胶</w:t>
                  </w:r>
                </w:p>
              </w:tc>
              <w:tc>
                <w:tcPr>
                  <w:tcW w:w="2080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热固胶加减震胶</w:t>
                  </w:r>
                </w:p>
              </w:tc>
              <w:tc>
                <w:tcPr>
                  <w:tcW w:w="2081" w:type="dxa"/>
                </w:tcPr>
                <w:p w:rsidR="009E38BD" w:rsidRPr="00630220" w:rsidRDefault="009E38BD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减少频率共振</w:t>
                  </w:r>
                </w:p>
              </w:tc>
            </w:tr>
            <w:tr w:rsidR="00405787" w:rsidRPr="00630220" w:rsidTr="005205D5">
              <w:trPr>
                <w:trHeight w:val="1419"/>
              </w:trPr>
              <w:tc>
                <w:tcPr>
                  <w:tcW w:w="912" w:type="dxa"/>
                  <w:vAlign w:val="center"/>
                </w:tcPr>
                <w:p w:rsidR="00405787" w:rsidRPr="00630220" w:rsidRDefault="00405787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405787" w:rsidRPr="00630220" w:rsidRDefault="00405787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镜头单向运动</w:t>
                  </w:r>
                </w:p>
              </w:tc>
              <w:tc>
                <w:tcPr>
                  <w:tcW w:w="2080" w:type="dxa"/>
                </w:tcPr>
                <w:p w:rsidR="00405787" w:rsidRPr="00630220" w:rsidRDefault="00405787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镜头三轴运动</w:t>
                  </w:r>
                </w:p>
              </w:tc>
              <w:tc>
                <w:tcPr>
                  <w:tcW w:w="2081" w:type="dxa"/>
                </w:tcPr>
                <w:p w:rsidR="00405787" w:rsidRPr="00630220" w:rsidRDefault="00405787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</w:p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可光学防抖改善画质</w:t>
                  </w:r>
                </w:p>
              </w:tc>
            </w:tr>
            <w:tr w:rsidR="009E38BD" w:rsidRPr="00630220" w:rsidTr="005205D5">
              <w:trPr>
                <w:trHeight w:val="1978"/>
              </w:trPr>
              <w:tc>
                <w:tcPr>
                  <w:tcW w:w="912" w:type="dxa"/>
                  <w:vAlign w:val="center"/>
                </w:tcPr>
                <w:p w:rsidR="009E38BD" w:rsidRPr="00630220" w:rsidRDefault="00872048" w:rsidP="00495F57">
                  <w:pPr>
                    <w:snapToGrid w:val="0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330C1E" w:rsidRPr="00630220" w:rsidRDefault="00330C1E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可配置高速对焦，高像素功能</w:t>
                  </w:r>
                </w:p>
              </w:tc>
              <w:tc>
                <w:tcPr>
                  <w:tcW w:w="2080" w:type="dxa"/>
                </w:tcPr>
                <w:p w:rsidR="00330C1E" w:rsidRPr="00630220" w:rsidRDefault="00330C1E" w:rsidP="00B47BD5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可配置高速对焦，高像素，夜拍加强，光学防抖功能</w:t>
                  </w:r>
                </w:p>
              </w:tc>
              <w:tc>
                <w:tcPr>
                  <w:tcW w:w="2081" w:type="dxa"/>
                </w:tcPr>
                <w:p w:rsidR="009E38BD" w:rsidRPr="00630220" w:rsidRDefault="00B47BD5" w:rsidP="00495F57">
                  <w:pPr>
                    <w:snapToGrid w:val="0"/>
                    <w:jc w:val="left"/>
                    <w:rPr>
                      <w:rFonts w:asciiTheme="minorEastAsia" w:hAnsiTheme="minorEastAsia" w:cs="SimSun" w:hint="eastAsia"/>
                      <w:szCs w:val="21"/>
                    </w:rPr>
                  </w:pPr>
                  <w:r w:rsidRPr="00630220">
                    <w:rPr>
                      <w:rFonts w:asciiTheme="minorEastAsia" w:hAnsiTheme="minorEastAsia" w:cs="SimSun" w:hint="eastAsia"/>
                      <w:szCs w:val="21"/>
                    </w:rPr>
                    <w:t>在复杂环境的拍摄画质更好</w:t>
                  </w:r>
                </w:p>
              </w:tc>
            </w:tr>
          </w:tbl>
          <w:p w:rsidR="009E38BD" w:rsidRPr="00630220" w:rsidRDefault="009E38BD" w:rsidP="00630220">
            <w:pPr>
              <w:snapToGrid w:val="0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</w:p>
        </w:tc>
      </w:tr>
    </w:tbl>
    <w:p w:rsidR="005D4FA7" w:rsidRPr="001B6425" w:rsidRDefault="005D4FA7" w:rsidP="005D4FA7">
      <w:pPr>
        <w:widowControl/>
        <w:jc w:val="left"/>
        <w:rPr>
          <w:rFonts w:ascii="SimSun" w:eastAsia="PMingLiU" w:hAnsi="SimSun" w:hint="eastAsia"/>
          <w:sz w:val="28"/>
          <w:szCs w:val="28"/>
        </w:rPr>
      </w:pPr>
    </w:p>
    <w:sectPr w:rsidR="005D4FA7" w:rsidRPr="001B6425" w:rsidSect="0035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3F" w:rsidRDefault="00121E3F" w:rsidP="004A36A0">
      <w:r>
        <w:separator/>
      </w:r>
    </w:p>
  </w:endnote>
  <w:endnote w:type="continuationSeparator" w:id="1">
    <w:p w:rsidR="00121E3F" w:rsidRDefault="00121E3F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3F" w:rsidRDefault="00121E3F" w:rsidP="004A36A0">
      <w:r>
        <w:separator/>
      </w:r>
    </w:p>
  </w:footnote>
  <w:footnote w:type="continuationSeparator" w:id="1">
    <w:p w:rsidR="00121E3F" w:rsidRDefault="00121E3F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7D57"/>
    <w:rsid w:val="00010173"/>
    <w:rsid w:val="00012BC4"/>
    <w:rsid w:val="000200DF"/>
    <w:rsid w:val="000223C5"/>
    <w:rsid w:val="0003685D"/>
    <w:rsid w:val="00046B1D"/>
    <w:rsid w:val="00050CB4"/>
    <w:rsid w:val="00055FEA"/>
    <w:rsid w:val="00073408"/>
    <w:rsid w:val="000752F3"/>
    <w:rsid w:val="00080EE3"/>
    <w:rsid w:val="000844C1"/>
    <w:rsid w:val="0008487E"/>
    <w:rsid w:val="00090BDB"/>
    <w:rsid w:val="000917D1"/>
    <w:rsid w:val="00096D02"/>
    <w:rsid w:val="000A1248"/>
    <w:rsid w:val="000A1D43"/>
    <w:rsid w:val="000A2E84"/>
    <w:rsid w:val="000D0B2A"/>
    <w:rsid w:val="000E6947"/>
    <w:rsid w:val="000F02F0"/>
    <w:rsid w:val="000F4B2D"/>
    <w:rsid w:val="000F54E2"/>
    <w:rsid w:val="000F6FFD"/>
    <w:rsid w:val="001061DA"/>
    <w:rsid w:val="00114449"/>
    <w:rsid w:val="0012043F"/>
    <w:rsid w:val="00121E3F"/>
    <w:rsid w:val="00122000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61C"/>
    <w:rsid w:val="0019423A"/>
    <w:rsid w:val="001A52D5"/>
    <w:rsid w:val="001A6079"/>
    <w:rsid w:val="001A7D8E"/>
    <w:rsid w:val="001B424B"/>
    <w:rsid w:val="001B6425"/>
    <w:rsid w:val="001C59E4"/>
    <w:rsid w:val="001C6C33"/>
    <w:rsid w:val="001D3148"/>
    <w:rsid w:val="001E4043"/>
    <w:rsid w:val="001F362E"/>
    <w:rsid w:val="00201FC0"/>
    <w:rsid w:val="00204BF2"/>
    <w:rsid w:val="002144D4"/>
    <w:rsid w:val="00216A7E"/>
    <w:rsid w:val="00234697"/>
    <w:rsid w:val="0024183A"/>
    <w:rsid w:val="002720F0"/>
    <w:rsid w:val="002742B1"/>
    <w:rsid w:val="00280528"/>
    <w:rsid w:val="00287081"/>
    <w:rsid w:val="00290EB5"/>
    <w:rsid w:val="002934D3"/>
    <w:rsid w:val="002A533F"/>
    <w:rsid w:val="002B04E6"/>
    <w:rsid w:val="002B6672"/>
    <w:rsid w:val="002C1CF0"/>
    <w:rsid w:val="002C1F8E"/>
    <w:rsid w:val="002C7644"/>
    <w:rsid w:val="002D394B"/>
    <w:rsid w:val="002D3E1F"/>
    <w:rsid w:val="002E0C6D"/>
    <w:rsid w:val="002F55A3"/>
    <w:rsid w:val="003047DB"/>
    <w:rsid w:val="003058F9"/>
    <w:rsid w:val="00314E11"/>
    <w:rsid w:val="003206A9"/>
    <w:rsid w:val="00330BC7"/>
    <w:rsid w:val="00330C1E"/>
    <w:rsid w:val="00331BA3"/>
    <w:rsid w:val="003412CF"/>
    <w:rsid w:val="0034763E"/>
    <w:rsid w:val="00351586"/>
    <w:rsid w:val="00352EAA"/>
    <w:rsid w:val="00356802"/>
    <w:rsid w:val="00364C3D"/>
    <w:rsid w:val="00394E05"/>
    <w:rsid w:val="003A6F3C"/>
    <w:rsid w:val="003B782C"/>
    <w:rsid w:val="003E280C"/>
    <w:rsid w:val="004023E7"/>
    <w:rsid w:val="00404485"/>
    <w:rsid w:val="00405787"/>
    <w:rsid w:val="00427655"/>
    <w:rsid w:val="00461760"/>
    <w:rsid w:val="0046372C"/>
    <w:rsid w:val="0046462B"/>
    <w:rsid w:val="0047019D"/>
    <w:rsid w:val="00474C4A"/>
    <w:rsid w:val="00476438"/>
    <w:rsid w:val="00477010"/>
    <w:rsid w:val="00477E43"/>
    <w:rsid w:val="00495F57"/>
    <w:rsid w:val="004A36A0"/>
    <w:rsid w:val="004B0FBA"/>
    <w:rsid w:val="004B10D0"/>
    <w:rsid w:val="004B5169"/>
    <w:rsid w:val="004C7F0F"/>
    <w:rsid w:val="004D1DE9"/>
    <w:rsid w:val="004D2C73"/>
    <w:rsid w:val="004E389A"/>
    <w:rsid w:val="004F0F4B"/>
    <w:rsid w:val="004F5F63"/>
    <w:rsid w:val="004F60C5"/>
    <w:rsid w:val="00506C63"/>
    <w:rsid w:val="0051210A"/>
    <w:rsid w:val="00513DD0"/>
    <w:rsid w:val="00514832"/>
    <w:rsid w:val="00516582"/>
    <w:rsid w:val="00516709"/>
    <w:rsid w:val="005205D5"/>
    <w:rsid w:val="00534FB2"/>
    <w:rsid w:val="005410F6"/>
    <w:rsid w:val="005467CD"/>
    <w:rsid w:val="00551EA3"/>
    <w:rsid w:val="00551F81"/>
    <w:rsid w:val="005606C3"/>
    <w:rsid w:val="00560F62"/>
    <w:rsid w:val="00576F34"/>
    <w:rsid w:val="00585CB4"/>
    <w:rsid w:val="00595E57"/>
    <w:rsid w:val="005A3AAB"/>
    <w:rsid w:val="005A3F6A"/>
    <w:rsid w:val="005C22C9"/>
    <w:rsid w:val="005C6A89"/>
    <w:rsid w:val="005D1ACD"/>
    <w:rsid w:val="005D4FA7"/>
    <w:rsid w:val="005F0DE1"/>
    <w:rsid w:val="005F4113"/>
    <w:rsid w:val="0060049D"/>
    <w:rsid w:val="00601A99"/>
    <w:rsid w:val="00602988"/>
    <w:rsid w:val="00614A67"/>
    <w:rsid w:val="00615A83"/>
    <w:rsid w:val="00615AE8"/>
    <w:rsid w:val="00622732"/>
    <w:rsid w:val="00625241"/>
    <w:rsid w:val="00630220"/>
    <w:rsid w:val="00631793"/>
    <w:rsid w:val="0065449A"/>
    <w:rsid w:val="0065457C"/>
    <w:rsid w:val="006743EA"/>
    <w:rsid w:val="00677B72"/>
    <w:rsid w:val="006833C9"/>
    <w:rsid w:val="00683582"/>
    <w:rsid w:val="0068779F"/>
    <w:rsid w:val="00691C15"/>
    <w:rsid w:val="006A1546"/>
    <w:rsid w:val="006A3F8B"/>
    <w:rsid w:val="006B2BF9"/>
    <w:rsid w:val="006B422A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55E26"/>
    <w:rsid w:val="00760501"/>
    <w:rsid w:val="0078006B"/>
    <w:rsid w:val="00785AB4"/>
    <w:rsid w:val="00795495"/>
    <w:rsid w:val="007A5520"/>
    <w:rsid w:val="007C1F51"/>
    <w:rsid w:val="007C62E6"/>
    <w:rsid w:val="007C775F"/>
    <w:rsid w:val="007C7BF8"/>
    <w:rsid w:val="007D22C7"/>
    <w:rsid w:val="007D4E64"/>
    <w:rsid w:val="007E0192"/>
    <w:rsid w:val="00802303"/>
    <w:rsid w:val="008238FD"/>
    <w:rsid w:val="00823EA9"/>
    <w:rsid w:val="00826D7E"/>
    <w:rsid w:val="00836603"/>
    <w:rsid w:val="00841357"/>
    <w:rsid w:val="0085434B"/>
    <w:rsid w:val="00872048"/>
    <w:rsid w:val="00873444"/>
    <w:rsid w:val="0087418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900077"/>
    <w:rsid w:val="00905028"/>
    <w:rsid w:val="0090734F"/>
    <w:rsid w:val="00916236"/>
    <w:rsid w:val="00917652"/>
    <w:rsid w:val="009219C5"/>
    <w:rsid w:val="00921F26"/>
    <w:rsid w:val="00936B2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770F"/>
    <w:rsid w:val="009C29FA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8D9"/>
    <w:rsid w:val="00A63456"/>
    <w:rsid w:val="00A6596A"/>
    <w:rsid w:val="00A7796D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B13098"/>
    <w:rsid w:val="00B319DF"/>
    <w:rsid w:val="00B32ED1"/>
    <w:rsid w:val="00B35EA8"/>
    <w:rsid w:val="00B37DAB"/>
    <w:rsid w:val="00B4345E"/>
    <w:rsid w:val="00B47BD5"/>
    <w:rsid w:val="00B5158C"/>
    <w:rsid w:val="00B53708"/>
    <w:rsid w:val="00B60F3E"/>
    <w:rsid w:val="00B84C34"/>
    <w:rsid w:val="00B9368E"/>
    <w:rsid w:val="00BB05F7"/>
    <w:rsid w:val="00BB6E27"/>
    <w:rsid w:val="00BC481D"/>
    <w:rsid w:val="00BD179B"/>
    <w:rsid w:val="00BD4431"/>
    <w:rsid w:val="00BE48A0"/>
    <w:rsid w:val="00BF2B08"/>
    <w:rsid w:val="00BF44E5"/>
    <w:rsid w:val="00BF5E78"/>
    <w:rsid w:val="00BF6BEC"/>
    <w:rsid w:val="00C068F2"/>
    <w:rsid w:val="00C10923"/>
    <w:rsid w:val="00C10F7F"/>
    <w:rsid w:val="00C12FBD"/>
    <w:rsid w:val="00C14852"/>
    <w:rsid w:val="00C16CBF"/>
    <w:rsid w:val="00C23D5E"/>
    <w:rsid w:val="00C2469E"/>
    <w:rsid w:val="00C25420"/>
    <w:rsid w:val="00C30492"/>
    <w:rsid w:val="00C3203C"/>
    <w:rsid w:val="00C41D6F"/>
    <w:rsid w:val="00C4430E"/>
    <w:rsid w:val="00C44A59"/>
    <w:rsid w:val="00C45AC6"/>
    <w:rsid w:val="00C96C54"/>
    <w:rsid w:val="00CA47C3"/>
    <w:rsid w:val="00CB176C"/>
    <w:rsid w:val="00CC50CA"/>
    <w:rsid w:val="00CD032E"/>
    <w:rsid w:val="00CD1365"/>
    <w:rsid w:val="00CE5AD4"/>
    <w:rsid w:val="00CF0F58"/>
    <w:rsid w:val="00D007C6"/>
    <w:rsid w:val="00D05446"/>
    <w:rsid w:val="00D3240E"/>
    <w:rsid w:val="00D34007"/>
    <w:rsid w:val="00D36E6D"/>
    <w:rsid w:val="00D425BD"/>
    <w:rsid w:val="00D45358"/>
    <w:rsid w:val="00D53873"/>
    <w:rsid w:val="00D64B36"/>
    <w:rsid w:val="00D65FFD"/>
    <w:rsid w:val="00D675D1"/>
    <w:rsid w:val="00D75145"/>
    <w:rsid w:val="00D76067"/>
    <w:rsid w:val="00D76B65"/>
    <w:rsid w:val="00D76F0F"/>
    <w:rsid w:val="00D81A2A"/>
    <w:rsid w:val="00D833C7"/>
    <w:rsid w:val="00D9379E"/>
    <w:rsid w:val="00D93892"/>
    <w:rsid w:val="00DB3F0A"/>
    <w:rsid w:val="00DB5D74"/>
    <w:rsid w:val="00DC1E11"/>
    <w:rsid w:val="00DC4F5F"/>
    <w:rsid w:val="00DC723D"/>
    <w:rsid w:val="00DF09DC"/>
    <w:rsid w:val="00DF78F7"/>
    <w:rsid w:val="00E15FB6"/>
    <w:rsid w:val="00E3559B"/>
    <w:rsid w:val="00E37AAB"/>
    <w:rsid w:val="00E42EB0"/>
    <w:rsid w:val="00E62603"/>
    <w:rsid w:val="00E66E24"/>
    <w:rsid w:val="00E7161A"/>
    <w:rsid w:val="00E849AD"/>
    <w:rsid w:val="00E86816"/>
    <w:rsid w:val="00E86DD8"/>
    <w:rsid w:val="00E92F54"/>
    <w:rsid w:val="00E972BE"/>
    <w:rsid w:val="00E97310"/>
    <w:rsid w:val="00EA25DD"/>
    <w:rsid w:val="00EB1022"/>
    <w:rsid w:val="00EB372A"/>
    <w:rsid w:val="00EB5691"/>
    <w:rsid w:val="00EC7BB5"/>
    <w:rsid w:val="00ED5A4E"/>
    <w:rsid w:val="00ED6925"/>
    <w:rsid w:val="00EE0CEE"/>
    <w:rsid w:val="00EE4D06"/>
    <w:rsid w:val="00EE544D"/>
    <w:rsid w:val="00EE58F4"/>
    <w:rsid w:val="00EF6914"/>
    <w:rsid w:val="00F22509"/>
    <w:rsid w:val="00F40772"/>
    <w:rsid w:val="00F56911"/>
    <w:rsid w:val="00F8256C"/>
    <w:rsid w:val="00F86907"/>
    <w:rsid w:val="00F9630A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2016-11-19T08:55:00Z</cp:lastPrinted>
  <dcterms:created xsi:type="dcterms:W3CDTF">2017-06-16T01:39:00Z</dcterms:created>
  <dcterms:modified xsi:type="dcterms:W3CDTF">2017-06-16T01:49:00Z</dcterms:modified>
</cp:coreProperties>
</file>